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AA9" w:rsidRDefault="003F2FA7" w:rsidP="00F52D7A">
      <w:r>
        <w:rPr>
          <w:noProof/>
        </w:rPr>
        <w:drawing>
          <wp:inline distT="0" distB="0" distL="0" distR="0">
            <wp:extent cx="2238687" cy="466790"/>
            <wp:effectExtent l="0" t="0" r="9525" b="9525"/>
            <wp:docPr id="217" name="圖片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7E0AB37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687" cy="46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7C59" w:rsidRPr="009C7C59" w:rsidRDefault="009C7C59" w:rsidP="009C7C59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hd w:val="clear" w:color="auto" w:fill="FBFBFB"/>
        <w:outlineLvl w:val="0"/>
        <w:rPr>
          <w:rFonts w:ascii="Segoe UI" w:eastAsia="新細明體" w:hAnsi="Segoe UI" w:cs="Segoe UI"/>
          <w:b/>
          <w:bCs/>
          <w:color w:val="3F3F3F"/>
          <w:kern w:val="36"/>
          <w:sz w:val="48"/>
          <w:szCs w:val="48"/>
        </w:rPr>
      </w:pPr>
      <w:r w:rsidRPr="009C7C59">
        <w:rPr>
          <w:rFonts w:ascii="Segoe UI" w:eastAsia="新細明體" w:hAnsi="Segoe UI" w:cs="Segoe UI"/>
          <w:b/>
          <w:bCs/>
          <w:color w:val="3F3F3F"/>
          <w:kern w:val="36"/>
          <w:sz w:val="48"/>
          <w:szCs w:val="48"/>
        </w:rPr>
        <w:t>輔英科大數位人文</w:t>
      </w:r>
      <w:r w:rsidRPr="009C7C59">
        <w:rPr>
          <w:rFonts w:ascii="Segoe UI" w:eastAsia="新細明體" w:hAnsi="Segoe UI" w:cs="Segoe UI"/>
          <w:b/>
          <w:bCs/>
          <w:color w:val="3F3F3F"/>
          <w:kern w:val="36"/>
          <w:sz w:val="48"/>
          <w:szCs w:val="48"/>
        </w:rPr>
        <w:t xml:space="preserve"> × </w:t>
      </w:r>
      <w:r w:rsidRPr="009C7C59">
        <w:rPr>
          <w:rFonts w:ascii="Segoe UI" w:eastAsia="新細明體" w:hAnsi="Segoe UI" w:cs="Segoe UI"/>
          <w:b/>
          <w:bCs/>
          <w:color w:val="3F3F3F"/>
          <w:kern w:val="36"/>
          <w:sz w:val="48"/>
          <w:szCs w:val="48"/>
        </w:rPr>
        <w:t>美容科技</w:t>
      </w:r>
      <w:proofErr w:type="gramStart"/>
      <w:r w:rsidRPr="009C7C59">
        <w:rPr>
          <w:rFonts w:ascii="Segoe UI" w:eastAsia="新細明體" w:hAnsi="Segoe UI" w:cs="Segoe UI"/>
          <w:b/>
          <w:bCs/>
          <w:color w:val="3F3F3F"/>
          <w:kern w:val="36"/>
          <w:sz w:val="48"/>
          <w:szCs w:val="48"/>
        </w:rPr>
        <w:t>匯</w:t>
      </w:r>
      <w:proofErr w:type="gramEnd"/>
      <w:r w:rsidRPr="009C7C59">
        <w:rPr>
          <w:rFonts w:ascii="Segoe UI" w:eastAsia="新細明體" w:hAnsi="Segoe UI" w:cs="Segoe UI"/>
          <w:b/>
          <w:bCs/>
          <w:color w:val="3F3F3F"/>
          <w:kern w:val="36"/>
          <w:sz w:val="48"/>
          <w:szCs w:val="48"/>
        </w:rPr>
        <w:t>菁英</w:t>
      </w:r>
      <w:r w:rsidRPr="009C7C59">
        <w:rPr>
          <w:rFonts w:ascii="Segoe UI" w:eastAsia="新細明體" w:hAnsi="Segoe UI" w:cs="Segoe UI"/>
          <w:b/>
          <w:bCs/>
          <w:color w:val="3F3F3F"/>
          <w:kern w:val="36"/>
          <w:sz w:val="48"/>
          <w:szCs w:val="48"/>
        </w:rPr>
        <w:t xml:space="preserve"> </w:t>
      </w:r>
      <w:r w:rsidRPr="009C7C59">
        <w:rPr>
          <w:rFonts w:ascii="Segoe UI" w:eastAsia="新細明體" w:hAnsi="Segoe UI" w:cs="Segoe UI"/>
          <w:b/>
          <w:bCs/>
          <w:color w:val="3F3F3F"/>
          <w:kern w:val="36"/>
          <w:sz w:val="48"/>
          <w:szCs w:val="48"/>
        </w:rPr>
        <w:t>激發創意成果豐碩</w:t>
      </w:r>
      <w:r w:rsidRPr="009C7C59">
        <w:rPr>
          <w:rFonts w:ascii="Segoe UI" w:eastAsia="新細明體" w:hAnsi="Segoe UI" w:cs="Segoe UI"/>
          <w:b/>
          <w:bCs/>
          <w:color w:val="3F3F3F"/>
          <w:kern w:val="36"/>
          <w:sz w:val="48"/>
          <w:szCs w:val="48"/>
        </w:rPr>
        <w:t xml:space="preserve"> / </w:t>
      </w:r>
      <w:r w:rsidRPr="009C7C59">
        <w:rPr>
          <w:rFonts w:ascii="Segoe UI" w:eastAsia="新細明體" w:hAnsi="Segoe UI" w:cs="Segoe UI"/>
          <w:b/>
          <w:bCs/>
          <w:color w:val="3F3F3F"/>
          <w:kern w:val="36"/>
          <w:sz w:val="48"/>
          <w:szCs w:val="48"/>
        </w:rPr>
        <w:t>台銘新聞網</w:t>
      </w:r>
    </w:p>
    <w:p w:rsidR="009C7C59" w:rsidRPr="009C7C59" w:rsidRDefault="009C7C59" w:rsidP="009C7C59">
      <w:pPr>
        <w:widowControl/>
        <w:shd w:val="clear" w:color="auto" w:fill="FBFBFB"/>
        <w:rPr>
          <w:rFonts w:ascii="新細明體" w:eastAsia="新細明體" w:hAnsi="新細明體" w:cs="新細明體"/>
          <w:color w:val="0000FF"/>
          <w:kern w:val="0"/>
          <w:sz w:val="27"/>
          <w:szCs w:val="27"/>
          <w:u w:val="single"/>
          <w:bdr w:val="single" w:sz="2" w:space="0" w:color="E2E8F0" w:frame="1"/>
        </w:rPr>
      </w:pPr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fldChar w:fldCharType="begin"/>
      </w:r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instrText xml:space="preserve"> HYPERLINK "https://news.owlting.com/vendor/130" </w:instrText>
      </w:r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fldChar w:fldCharType="separate"/>
      </w:r>
    </w:p>
    <w:p w:rsidR="009C7C59" w:rsidRPr="009C7C59" w:rsidRDefault="009C7C59" w:rsidP="009C7C59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hd w:val="clear" w:color="auto" w:fill="FBFBFB"/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9C7C59">
        <w:rPr>
          <w:rFonts w:ascii="Segoe UI" w:eastAsia="新細明體" w:hAnsi="Segoe UI" w:cs="Segoe UI"/>
          <w:color w:val="0000FF"/>
          <w:kern w:val="0"/>
          <w:sz w:val="27"/>
          <w:szCs w:val="27"/>
          <w:u w:val="single"/>
          <w:bdr w:val="single" w:sz="2" w:space="0" w:color="E2E8F0" w:frame="1"/>
        </w:rPr>
        <w:t>台銘新聞網</w:t>
      </w:r>
    </w:p>
    <w:p w:rsidR="009C7C59" w:rsidRPr="009C7C59" w:rsidRDefault="009C7C59" w:rsidP="009C7C59">
      <w:pPr>
        <w:widowControl/>
        <w:shd w:val="clear" w:color="auto" w:fill="FBFBFB"/>
        <w:rPr>
          <w:rFonts w:ascii="Segoe UI" w:eastAsia="新細明體" w:hAnsi="Segoe UI" w:cs="Segoe UI"/>
          <w:color w:val="3F3F3F"/>
          <w:kern w:val="0"/>
          <w:sz w:val="27"/>
          <w:szCs w:val="27"/>
        </w:rPr>
      </w:pPr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fldChar w:fldCharType="end"/>
      </w:r>
    </w:p>
    <w:p w:rsidR="009C7C59" w:rsidRPr="009C7C59" w:rsidRDefault="009C7C59" w:rsidP="009C7C59">
      <w:pPr>
        <w:widowControl/>
        <w:shd w:val="clear" w:color="auto" w:fill="FBFBFB"/>
        <w:rPr>
          <w:rFonts w:ascii="Segoe UI" w:eastAsia="新細明體" w:hAnsi="Segoe UI" w:cs="Segoe UI"/>
          <w:color w:val="3F3F3F"/>
          <w:kern w:val="0"/>
          <w:sz w:val="27"/>
          <w:szCs w:val="27"/>
        </w:rPr>
      </w:pPr>
      <w:bookmarkStart w:id="0" w:name="_GoBack"/>
      <w:bookmarkEnd w:id="0"/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pict>
          <v:rect id="_x0000_i1411" style="width:0;height:0" o:hralign="center" o:hrstd="t" o:hr="t" fillcolor="#a0a0a0" stroked="f"/>
        </w:pict>
      </w:r>
    </w:p>
    <w:p w:rsidR="009C7C59" w:rsidRPr="009C7C59" w:rsidRDefault="009C7C59" w:rsidP="009C7C59">
      <w:pPr>
        <w:widowControl/>
        <w:shd w:val="clear" w:color="auto" w:fill="FBFBFB"/>
        <w:rPr>
          <w:rFonts w:ascii="Segoe UI" w:eastAsia="新細明體" w:hAnsi="Segoe UI" w:cs="Segoe UI"/>
          <w:color w:val="3F3F3F"/>
          <w:kern w:val="0"/>
          <w:sz w:val="27"/>
          <w:szCs w:val="27"/>
        </w:rPr>
      </w:pPr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br/>
      </w:r>
    </w:p>
    <w:p w:rsidR="009C7C59" w:rsidRPr="009C7C59" w:rsidRDefault="009C7C59" w:rsidP="009C7C59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hd w:val="clear" w:color="auto" w:fill="FBFBFB"/>
        <w:spacing w:before="100" w:beforeAutospacing="1" w:after="100" w:afterAutospacing="1"/>
        <w:rPr>
          <w:rFonts w:ascii="Segoe UI" w:eastAsia="新細明體" w:hAnsi="Segoe UI" w:cs="Segoe UI"/>
          <w:color w:val="3F3F3F"/>
          <w:kern w:val="0"/>
          <w:sz w:val="27"/>
          <w:szCs w:val="27"/>
        </w:rPr>
      </w:pPr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>台銘新聞</w:t>
      </w:r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 xml:space="preserve"> / </w:t>
      </w:r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>史家</w:t>
      </w:r>
      <w:proofErr w:type="gramStart"/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>羚</w:t>
      </w:r>
      <w:proofErr w:type="gramEnd"/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>編輯</w:t>
      </w:r>
    </w:p>
    <w:p w:rsidR="009C7C59" w:rsidRPr="009C7C59" w:rsidRDefault="009C7C59" w:rsidP="009C7C59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hd w:val="clear" w:color="auto" w:fill="FBFBFB"/>
        <w:spacing w:before="100" w:beforeAutospacing="1" w:after="100" w:afterAutospacing="1"/>
        <w:rPr>
          <w:rFonts w:ascii="Segoe UI" w:eastAsia="新細明體" w:hAnsi="Segoe UI" w:cs="Segoe UI"/>
          <w:color w:val="3F3F3F"/>
          <w:kern w:val="0"/>
          <w:sz w:val="27"/>
          <w:szCs w:val="27"/>
        </w:rPr>
      </w:pPr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> </w:t>
      </w:r>
    </w:p>
    <w:p w:rsidR="009C7C59" w:rsidRPr="009C7C59" w:rsidRDefault="009C7C59" w:rsidP="009C7C59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hd w:val="clear" w:color="auto" w:fill="FBFBFB"/>
        <w:spacing w:before="100" w:beforeAutospacing="1" w:after="100" w:afterAutospacing="1"/>
        <w:rPr>
          <w:rFonts w:ascii="Segoe UI" w:eastAsia="新細明體" w:hAnsi="Segoe UI" w:cs="Segoe UI"/>
          <w:color w:val="3F3F3F"/>
          <w:kern w:val="0"/>
          <w:sz w:val="27"/>
          <w:szCs w:val="27"/>
        </w:rPr>
      </w:pPr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>   </w:t>
      </w:r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>輔英科大在歲末年終舉辦兩場大型研討會以及數位人文、美容科技競賽，兩項活動吸引全國大專院校與高中職學生踴躍參與。林惠賢校長表示，數位科技、人文研究與再生醫學、美容科技皆是未來人才發展的關鍵領域，校方長期</w:t>
      </w:r>
      <w:proofErr w:type="gramStart"/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>推動跨域整合</w:t>
      </w:r>
      <w:proofErr w:type="gramEnd"/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>教育，盼學生能在真實情境中展現研究成果、挑戰創新思維，同時鏈結產業需求。</w:t>
      </w:r>
    </w:p>
    <w:p w:rsidR="009C7C59" w:rsidRPr="009C7C59" w:rsidRDefault="009C7C59" w:rsidP="009C7C59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hd w:val="clear" w:color="auto" w:fill="FBFBFB"/>
        <w:spacing w:before="100" w:beforeAutospacing="1" w:after="100" w:afterAutospacing="1"/>
        <w:rPr>
          <w:rFonts w:ascii="Segoe UI" w:eastAsia="新細明體" w:hAnsi="Segoe UI" w:cs="Segoe UI"/>
          <w:color w:val="3F3F3F"/>
          <w:kern w:val="0"/>
          <w:sz w:val="27"/>
          <w:szCs w:val="27"/>
        </w:rPr>
      </w:pPr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> </w:t>
      </w:r>
    </w:p>
    <w:p w:rsidR="009C7C59" w:rsidRPr="009C7C59" w:rsidRDefault="009C7C59" w:rsidP="009C7C59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hd w:val="clear" w:color="auto" w:fill="FBFBFB"/>
        <w:spacing w:before="100" w:beforeAutospacing="1" w:after="100" w:afterAutospacing="1"/>
        <w:rPr>
          <w:rFonts w:ascii="Segoe UI" w:eastAsia="新細明體" w:hAnsi="Segoe UI" w:cs="Segoe UI"/>
          <w:color w:val="3F3F3F"/>
          <w:kern w:val="0"/>
          <w:sz w:val="27"/>
          <w:szCs w:val="27"/>
        </w:rPr>
      </w:pPr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>「</w:t>
      </w:r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 xml:space="preserve">2025 </w:t>
      </w:r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>全國健康美容科技研討會暨專題競賽」由健康美容系主辦，吸引產官學界專家與多所大專、高中職校共同參與。研討會涵蓋專題演講、海報論文發表與學生專題競賽，是全台健康美容領域的重要年度盛事。</w:t>
      </w:r>
    </w:p>
    <w:p w:rsidR="009C7C59" w:rsidRPr="009C7C59" w:rsidRDefault="009C7C59" w:rsidP="009C7C59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hd w:val="clear" w:color="auto" w:fill="FBFBFB"/>
        <w:spacing w:before="100" w:beforeAutospacing="1" w:after="100" w:afterAutospacing="1"/>
        <w:rPr>
          <w:rFonts w:ascii="Segoe UI" w:eastAsia="新細明體" w:hAnsi="Segoe UI" w:cs="Segoe UI"/>
          <w:color w:val="3F3F3F"/>
          <w:kern w:val="0"/>
          <w:sz w:val="27"/>
          <w:szCs w:val="27"/>
        </w:rPr>
      </w:pPr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> </w:t>
      </w:r>
    </w:p>
    <w:p w:rsidR="009C7C59" w:rsidRPr="009C7C59" w:rsidRDefault="009C7C59" w:rsidP="009C7C59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hd w:val="clear" w:color="auto" w:fill="FBFBFB"/>
        <w:spacing w:before="100" w:beforeAutospacing="1" w:after="100" w:afterAutospacing="1"/>
        <w:rPr>
          <w:rFonts w:ascii="Segoe UI" w:eastAsia="新細明體" w:hAnsi="Segoe UI" w:cs="Segoe UI"/>
          <w:color w:val="3F3F3F"/>
          <w:kern w:val="0"/>
          <w:sz w:val="27"/>
          <w:szCs w:val="27"/>
        </w:rPr>
      </w:pPr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lastRenderedPageBreak/>
        <w:t>該校與中華長生美學再生醫學會及中華美容美</w:t>
      </w:r>
      <w:proofErr w:type="gramStart"/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>睫</w:t>
      </w:r>
      <w:proofErr w:type="gramEnd"/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>發展協會正式簽署</w:t>
      </w:r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 xml:space="preserve"> MOU </w:t>
      </w:r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>策略聯盟，共同推動美容健康領域之專業交流與人才培育。中華美容美</w:t>
      </w:r>
      <w:proofErr w:type="gramStart"/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>睫</w:t>
      </w:r>
      <w:proofErr w:type="gramEnd"/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>發展協會具勞動部</w:t>
      </w:r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 xml:space="preserve"> TTQS </w:t>
      </w:r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>認證資格，此次合作並協助該校完成「皮膚管理從業人員技能認證檢定試場」掛牌，象徵該校具備專業檢定場域之認可與資格。未來將以此為基礎，強化證照輔導與產學合作，提升學生專業技能與職</w:t>
      </w:r>
      <w:proofErr w:type="gramStart"/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>涯</w:t>
      </w:r>
      <w:proofErr w:type="gramEnd"/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>競爭力，為美容科技教育注入新動能。</w:t>
      </w:r>
    </w:p>
    <w:p w:rsidR="009C7C59" w:rsidRPr="009C7C59" w:rsidRDefault="009C7C59" w:rsidP="009C7C59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hd w:val="clear" w:color="auto" w:fill="FBFBFB"/>
        <w:spacing w:before="100" w:beforeAutospacing="1" w:after="100" w:afterAutospacing="1"/>
        <w:rPr>
          <w:rFonts w:ascii="Segoe UI" w:eastAsia="新細明體" w:hAnsi="Segoe UI" w:cs="Segoe UI"/>
          <w:color w:val="3F3F3F"/>
          <w:kern w:val="0"/>
          <w:sz w:val="27"/>
          <w:szCs w:val="27"/>
        </w:rPr>
      </w:pPr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> </w:t>
      </w:r>
    </w:p>
    <w:p w:rsidR="009C7C59" w:rsidRPr="009C7C59" w:rsidRDefault="009C7C59" w:rsidP="009C7C59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hd w:val="clear" w:color="auto" w:fill="FBFBFB"/>
        <w:spacing w:before="100" w:beforeAutospacing="1" w:after="100" w:afterAutospacing="1"/>
        <w:rPr>
          <w:rFonts w:ascii="Segoe UI" w:eastAsia="新細明體" w:hAnsi="Segoe UI" w:cs="Segoe UI"/>
          <w:color w:val="3F3F3F"/>
          <w:kern w:val="0"/>
          <w:sz w:val="27"/>
          <w:szCs w:val="27"/>
        </w:rPr>
      </w:pPr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>最受矚目的是由中華長生美學再生醫學會理事長、三軍總醫院整形外科兼任主治醫師戴念梓教授主講「細胞再生醫學與外</w:t>
      </w:r>
      <w:proofErr w:type="gramStart"/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>泌</w:t>
      </w:r>
      <w:proofErr w:type="gramEnd"/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>體多元應用」。戴教授分享最新臨床案例，如自體脂肪幹細胞在慢性傷口修復上的成功經驗，並解析外</w:t>
      </w:r>
      <w:proofErr w:type="gramStart"/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>泌</w:t>
      </w:r>
      <w:proofErr w:type="gramEnd"/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>體如何透過生長因子、核酸與蛋白質促進肌膚修復、抗發炎與抗老化。未來細胞再生可跨入</w:t>
      </w:r>
      <w:proofErr w:type="gramStart"/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>醫</w:t>
      </w:r>
      <w:proofErr w:type="gramEnd"/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>美光電療程、中醫、保養品甚至寵物醫療領域，但強調創新應在合法、安全的基礎上推動，才能真正造福人類。</w:t>
      </w:r>
    </w:p>
    <w:p w:rsidR="009C7C59" w:rsidRPr="009C7C59" w:rsidRDefault="009C7C59" w:rsidP="009C7C59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hd w:val="clear" w:color="auto" w:fill="FBFBFB"/>
        <w:spacing w:before="100" w:beforeAutospacing="1" w:after="100" w:afterAutospacing="1"/>
        <w:rPr>
          <w:rFonts w:ascii="Segoe UI" w:eastAsia="新細明體" w:hAnsi="Segoe UI" w:cs="Segoe UI"/>
          <w:color w:val="3F3F3F"/>
          <w:kern w:val="0"/>
          <w:sz w:val="27"/>
          <w:szCs w:val="27"/>
        </w:rPr>
      </w:pPr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> </w:t>
      </w:r>
    </w:p>
    <w:p w:rsidR="009C7C59" w:rsidRPr="009C7C59" w:rsidRDefault="009C7C59" w:rsidP="009C7C59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hd w:val="clear" w:color="auto" w:fill="FBFBFB"/>
        <w:spacing w:before="100" w:beforeAutospacing="1" w:after="100" w:afterAutospacing="1"/>
        <w:rPr>
          <w:rFonts w:ascii="Segoe UI" w:eastAsia="新細明體" w:hAnsi="Segoe UI" w:cs="Segoe UI"/>
          <w:color w:val="3F3F3F"/>
          <w:kern w:val="0"/>
          <w:sz w:val="27"/>
          <w:szCs w:val="27"/>
        </w:rPr>
      </w:pPr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>另場「</w:t>
      </w:r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 xml:space="preserve">2025 </w:t>
      </w:r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>全國數位人文學生實務專題競賽」，由輔英科大人文與管理學院主辦，幼兒保育暨產業系、資訊科技與管理系、應用外語科及休閒與遊憩事業管理系共同承辦，</w:t>
      </w:r>
      <w:proofErr w:type="gramStart"/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>旗勝科技</w:t>
      </w:r>
      <w:proofErr w:type="gramEnd"/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>公司協辦。競賽設大專組與</w:t>
      </w:r>
      <w:proofErr w:type="gramStart"/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>高中職組</w:t>
      </w:r>
      <w:proofErr w:type="gramEnd"/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>，作品形式多元，包括論文、動畫、影片、</w:t>
      </w:r>
      <w:proofErr w:type="gramStart"/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>桌遊</w:t>
      </w:r>
      <w:proofErr w:type="gramEnd"/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>、</w:t>
      </w:r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 xml:space="preserve">APP </w:t>
      </w:r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>等，體現數位、人文跨領域的創作自由度與實務應用潛力。</w:t>
      </w:r>
    </w:p>
    <w:p w:rsidR="009C7C59" w:rsidRPr="009C7C59" w:rsidRDefault="009C7C59" w:rsidP="009C7C59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hd w:val="clear" w:color="auto" w:fill="FBFBFB"/>
        <w:spacing w:before="100" w:beforeAutospacing="1" w:after="100" w:afterAutospacing="1"/>
        <w:rPr>
          <w:rFonts w:ascii="Segoe UI" w:eastAsia="新細明體" w:hAnsi="Segoe UI" w:cs="Segoe UI"/>
          <w:color w:val="3F3F3F"/>
          <w:kern w:val="0"/>
          <w:sz w:val="27"/>
          <w:szCs w:val="27"/>
        </w:rPr>
      </w:pPr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> </w:t>
      </w:r>
    </w:p>
    <w:p w:rsidR="009C7C59" w:rsidRPr="009C7C59" w:rsidRDefault="009C7C59" w:rsidP="009C7C59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hd w:val="clear" w:color="auto" w:fill="FBFBFB"/>
        <w:spacing w:before="100" w:beforeAutospacing="1" w:after="100" w:afterAutospacing="1"/>
        <w:rPr>
          <w:rFonts w:ascii="Segoe UI" w:eastAsia="新細明體" w:hAnsi="Segoe UI" w:cs="Segoe UI"/>
          <w:color w:val="3F3F3F"/>
          <w:kern w:val="0"/>
          <w:sz w:val="27"/>
          <w:szCs w:val="27"/>
        </w:rPr>
      </w:pPr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>人文與管理學院林献巃院長表示，全國初賽入圍作品涵蓋旅館行銷、幼教創新課程、智慧工地管理、安全帽監測系統、影像辨識運動分析等議題，顯示學生對當今社會需求與科技應用趨勢具有高度敏銳度，許多作品深具創新與實用性。</w:t>
      </w:r>
    </w:p>
    <w:p w:rsidR="009C7C59" w:rsidRPr="009C7C59" w:rsidRDefault="009C7C59" w:rsidP="009C7C59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hd w:val="clear" w:color="auto" w:fill="FBFBFB"/>
        <w:spacing w:before="100" w:beforeAutospacing="1" w:after="100" w:afterAutospacing="1"/>
        <w:rPr>
          <w:rFonts w:ascii="Segoe UI" w:eastAsia="新細明體" w:hAnsi="Segoe UI" w:cs="Segoe UI"/>
          <w:color w:val="3F3F3F"/>
          <w:kern w:val="0"/>
          <w:sz w:val="27"/>
          <w:szCs w:val="27"/>
        </w:rPr>
      </w:pPr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> </w:t>
      </w:r>
    </w:p>
    <w:p w:rsidR="009C7C59" w:rsidRPr="009C7C59" w:rsidRDefault="009C7C59" w:rsidP="009C7C59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hd w:val="clear" w:color="auto" w:fill="FBFBFB"/>
        <w:spacing w:before="100" w:beforeAutospacing="1" w:after="100" w:afterAutospacing="1"/>
        <w:rPr>
          <w:rFonts w:ascii="Segoe UI" w:eastAsia="新細明體" w:hAnsi="Segoe UI" w:cs="Segoe UI"/>
          <w:color w:val="3F3F3F"/>
          <w:kern w:val="0"/>
          <w:sz w:val="27"/>
          <w:szCs w:val="27"/>
        </w:rPr>
      </w:pPr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lastRenderedPageBreak/>
        <w:t>競賽成績揭曉，輔英科大在兩項全國性競賽中皆奪下大專組第一名，展現卓越實作與創新能力。</w:t>
      </w:r>
      <w:proofErr w:type="gramStart"/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>高中職組方面</w:t>
      </w:r>
      <w:proofErr w:type="gramEnd"/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>，健康美容科技競賽由旗山</w:t>
      </w:r>
      <w:proofErr w:type="gramStart"/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>農工奪冠</w:t>
      </w:r>
      <w:proofErr w:type="gramEnd"/>
      <w:r w:rsidRPr="009C7C59">
        <w:rPr>
          <w:rFonts w:ascii="Segoe UI" w:eastAsia="新細明體" w:hAnsi="Segoe UI" w:cs="Segoe UI"/>
          <w:color w:val="3F3F3F"/>
          <w:kern w:val="0"/>
          <w:sz w:val="27"/>
          <w:szCs w:val="27"/>
        </w:rPr>
        <w:t>，數位人文競賽則由樹德家商摘下第一名，整體表現亮眼。</w:t>
      </w:r>
    </w:p>
    <w:p w:rsidR="00AF5AA9" w:rsidRPr="009C7C59" w:rsidRDefault="00AF5AA9" w:rsidP="00F52D7A">
      <w:pPr>
        <w:rPr>
          <w:rFonts w:hint="eastAsia"/>
        </w:rPr>
      </w:pPr>
    </w:p>
    <w:sectPr w:rsidR="00AF5AA9" w:rsidRPr="009C7C5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DC3569"/>
    <w:multiLevelType w:val="multilevel"/>
    <w:tmpl w:val="884E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C42D95"/>
    <w:multiLevelType w:val="multilevel"/>
    <w:tmpl w:val="C51E8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E31891"/>
    <w:multiLevelType w:val="multilevel"/>
    <w:tmpl w:val="57C49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059C8"/>
    <w:rsid w:val="00015C5C"/>
    <w:rsid w:val="00023EE0"/>
    <w:rsid w:val="0002540B"/>
    <w:rsid w:val="00026B90"/>
    <w:rsid w:val="00044473"/>
    <w:rsid w:val="000A6FFE"/>
    <w:rsid w:val="000D33DD"/>
    <w:rsid w:val="000F0382"/>
    <w:rsid w:val="000F59E5"/>
    <w:rsid w:val="00131D1B"/>
    <w:rsid w:val="00164428"/>
    <w:rsid w:val="00176E64"/>
    <w:rsid w:val="001A537D"/>
    <w:rsid w:val="001D5BD4"/>
    <w:rsid w:val="001E7CB8"/>
    <w:rsid w:val="001F53AE"/>
    <w:rsid w:val="00212F09"/>
    <w:rsid w:val="00212F20"/>
    <w:rsid w:val="00246962"/>
    <w:rsid w:val="00264EB5"/>
    <w:rsid w:val="00284253"/>
    <w:rsid w:val="00284DEE"/>
    <w:rsid w:val="002D3DD5"/>
    <w:rsid w:val="002E1D63"/>
    <w:rsid w:val="002E4021"/>
    <w:rsid w:val="00315A80"/>
    <w:rsid w:val="00333699"/>
    <w:rsid w:val="003556C0"/>
    <w:rsid w:val="003A2298"/>
    <w:rsid w:val="003A7786"/>
    <w:rsid w:val="003C69DA"/>
    <w:rsid w:val="003E4CA9"/>
    <w:rsid w:val="003E4CD4"/>
    <w:rsid w:val="003F2FA7"/>
    <w:rsid w:val="004104FF"/>
    <w:rsid w:val="0044405F"/>
    <w:rsid w:val="0046191A"/>
    <w:rsid w:val="004C17F1"/>
    <w:rsid w:val="004D2FAE"/>
    <w:rsid w:val="004E1953"/>
    <w:rsid w:val="00540A3A"/>
    <w:rsid w:val="00577CF1"/>
    <w:rsid w:val="005879A9"/>
    <w:rsid w:val="005A0BB9"/>
    <w:rsid w:val="005D415B"/>
    <w:rsid w:val="005F4939"/>
    <w:rsid w:val="00610625"/>
    <w:rsid w:val="006327C1"/>
    <w:rsid w:val="00661196"/>
    <w:rsid w:val="006731D3"/>
    <w:rsid w:val="0069669F"/>
    <w:rsid w:val="006A6856"/>
    <w:rsid w:val="006B4FF6"/>
    <w:rsid w:val="006C78FA"/>
    <w:rsid w:val="006E0500"/>
    <w:rsid w:val="006E7F39"/>
    <w:rsid w:val="00703FEA"/>
    <w:rsid w:val="00723C3E"/>
    <w:rsid w:val="00753372"/>
    <w:rsid w:val="00767290"/>
    <w:rsid w:val="00782007"/>
    <w:rsid w:val="007D049D"/>
    <w:rsid w:val="007D476D"/>
    <w:rsid w:val="007D4942"/>
    <w:rsid w:val="007D518B"/>
    <w:rsid w:val="007F30A9"/>
    <w:rsid w:val="00815BE4"/>
    <w:rsid w:val="00817BB4"/>
    <w:rsid w:val="00842EB7"/>
    <w:rsid w:val="00871396"/>
    <w:rsid w:val="0087211D"/>
    <w:rsid w:val="008A30B8"/>
    <w:rsid w:val="008B6B45"/>
    <w:rsid w:val="008B7F42"/>
    <w:rsid w:val="008E49AB"/>
    <w:rsid w:val="0090748D"/>
    <w:rsid w:val="00926F0E"/>
    <w:rsid w:val="009317F5"/>
    <w:rsid w:val="0094375E"/>
    <w:rsid w:val="009C7281"/>
    <w:rsid w:val="009C7C59"/>
    <w:rsid w:val="009D2BEE"/>
    <w:rsid w:val="00A91BE9"/>
    <w:rsid w:val="00A95DB6"/>
    <w:rsid w:val="00AB006B"/>
    <w:rsid w:val="00AF442E"/>
    <w:rsid w:val="00AF5AA9"/>
    <w:rsid w:val="00B55214"/>
    <w:rsid w:val="00B570A9"/>
    <w:rsid w:val="00B824DD"/>
    <w:rsid w:val="00BB683C"/>
    <w:rsid w:val="00BC5FB1"/>
    <w:rsid w:val="00BD52E2"/>
    <w:rsid w:val="00BE7F1E"/>
    <w:rsid w:val="00C01B56"/>
    <w:rsid w:val="00C118C3"/>
    <w:rsid w:val="00C12548"/>
    <w:rsid w:val="00C84449"/>
    <w:rsid w:val="00CE47E1"/>
    <w:rsid w:val="00CE4885"/>
    <w:rsid w:val="00D340D2"/>
    <w:rsid w:val="00D954DD"/>
    <w:rsid w:val="00DB5E4E"/>
    <w:rsid w:val="00DD2FED"/>
    <w:rsid w:val="00DE02B3"/>
    <w:rsid w:val="00DE1249"/>
    <w:rsid w:val="00DF4E67"/>
    <w:rsid w:val="00E057E0"/>
    <w:rsid w:val="00E22B64"/>
    <w:rsid w:val="00E2546F"/>
    <w:rsid w:val="00E879EF"/>
    <w:rsid w:val="00ED7E77"/>
    <w:rsid w:val="00EE5F6C"/>
    <w:rsid w:val="00F118F6"/>
    <w:rsid w:val="00F165B2"/>
    <w:rsid w:val="00F34BAA"/>
    <w:rsid w:val="00F52D7A"/>
    <w:rsid w:val="00FC012E"/>
    <w:rsid w:val="00FE2D52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56C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  <w:style w:type="character" w:customStyle="1" w:styleId="time">
    <w:name w:val="time"/>
    <w:basedOn w:val="a0"/>
    <w:rsid w:val="00A95DB6"/>
  </w:style>
  <w:style w:type="character" w:customStyle="1" w:styleId="30">
    <w:name w:val="標題 3 字元"/>
    <w:basedOn w:val="a0"/>
    <w:link w:val="3"/>
    <w:uiPriority w:val="9"/>
    <w:semiHidden/>
    <w:rsid w:val="003556C0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3556C0"/>
  </w:style>
  <w:style w:type="character" w:customStyle="1" w:styleId="ml-15">
    <w:name w:val="ml-1.5"/>
    <w:basedOn w:val="a0"/>
    <w:rsid w:val="003556C0"/>
  </w:style>
  <w:style w:type="paragraph" w:customStyle="1" w:styleId="mb-module-gap">
    <w:name w:val="mb-module-gap"/>
    <w:basedOn w:val="a"/>
    <w:rsid w:val="003556C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3556C0"/>
  </w:style>
  <w:style w:type="character" w:customStyle="1" w:styleId="publish-info-text">
    <w:name w:val="publish-info-text"/>
    <w:basedOn w:val="a0"/>
    <w:rsid w:val="00131D1B"/>
  </w:style>
  <w:style w:type="paragraph" w:customStyle="1" w:styleId="css-1nl4e">
    <w:name w:val="css-1nl4e"/>
    <w:basedOn w:val="a"/>
    <w:rsid w:val="00131D1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backdropad-start">
    <w:name w:val="backdropad-start"/>
    <w:basedOn w:val="a0"/>
    <w:rsid w:val="00131D1B"/>
  </w:style>
  <w:style w:type="character" w:customStyle="1" w:styleId="midad-title">
    <w:name w:val="midad-title"/>
    <w:basedOn w:val="a0"/>
    <w:rsid w:val="00131D1B"/>
  </w:style>
  <w:style w:type="character" w:customStyle="1" w:styleId="by-author">
    <w:name w:val="by-author"/>
    <w:basedOn w:val="a0"/>
    <w:rsid w:val="00F165B2"/>
  </w:style>
  <w:style w:type="character" w:customStyle="1" w:styleId="cat-links">
    <w:name w:val="cat-links"/>
    <w:basedOn w:val="a0"/>
    <w:rsid w:val="00F165B2"/>
  </w:style>
  <w:style w:type="character" w:customStyle="1" w:styleId="metatext">
    <w:name w:val="meta_text"/>
    <w:basedOn w:val="a0"/>
    <w:rsid w:val="003A7786"/>
  </w:style>
  <w:style w:type="character" w:customStyle="1" w:styleId="zoom-icon-small">
    <w:name w:val="zoom-icon-small"/>
    <w:basedOn w:val="a0"/>
    <w:rsid w:val="003A7786"/>
  </w:style>
  <w:style w:type="character" w:customStyle="1" w:styleId="zoom-icon-big">
    <w:name w:val="zoom-icon-big"/>
    <w:basedOn w:val="a0"/>
    <w:rsid w:val="003A7786"/>
  </w:style>
  <w:style w:type="paragraph" w:customStyle="1" w:styleId="wp-caption-text">
    <w:name w:val="wp-caption-text"/>
    <w:basedOn w:val="a"/>
    <w:rsid w:val="003A778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article-length">
    <w:name w:val="article-length"/>
    <w:basedOn w:val="a"/>
    <w:rsid w:val="00E2546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723C3E"/>
  </w:style>
  <w:style w:type="character" w:customStyle="1" w:styleId="elementor-post-infoterms-list">
    <w:name w:val="elementor-post-info__terms-list"/>
    <w:basedOn w:val="a0"/>
    <w:rsid w:val="00723C3E"/>
  </w:style>
  <w:style w:type="character" w:styleId="a4">
    <w:name w:val="Strong"/>
    <w:basedOn w:val="a0"/>
    <w:uiPriority w:val="22"/>
    <w:qFormat/>
    <w:rsid w:val="006E0500"/>
    <w:rPr>
      <w:b/>
      <w:bCs/>
    </w:rPr>
  </w:style>
  <w:style w:type="character" w:customStyle="1" w:styleId="col">
    <w:name w:val="col"/>
    <w:basedOn w:val="a0"/>
    <w:rsid w:val="006731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2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40409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52069762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11736536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5363560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982044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1180711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8293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60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29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0768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125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58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776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5592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869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50403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45616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14581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039864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12432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526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03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81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029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393378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423981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9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7003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282737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2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5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073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2258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77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89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71016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90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9653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17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94838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90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48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66819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99064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60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316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713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45809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71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6294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9229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244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27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6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444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89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334334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81197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9536678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011222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912800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21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859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2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28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6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7841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4674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56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0062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5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971324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98224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409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8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8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4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2442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5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8992">
          <w:marLeft w:val="0"/>
          <w:marRight w:val="0"/>
          <w:marTop w:val="0"/>
          <w:marBottom w:val="3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00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32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4907498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6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63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957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9886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24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4288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224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8459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8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0927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797236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51545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181093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288809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9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7332344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7086007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760102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73933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3901532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518401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68104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999079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58853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77544776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837422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4784837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2984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7153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1419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7839867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9011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5206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703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66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8862267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75859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2972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2070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480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6243899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458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558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1361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444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27349012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900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9132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9322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64371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3126426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7926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3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66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0095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6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89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964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287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8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6251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8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6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891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00265577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7848813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3554540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879393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53654739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832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5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9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8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44580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4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432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9918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1391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870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79900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88577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05917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10370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931283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3223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18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88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41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17237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4662108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880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1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96408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3992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97387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2754168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3827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5028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3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1633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5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09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996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93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5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0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8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1142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5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42702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4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428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0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2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20920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7646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61175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32877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10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464846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82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83487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0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5438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0918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8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617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1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2804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0845517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884348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  <w:div w:id="117186758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29756520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  <w:divsChild>
                        <w:div w:id="693731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317FB4"/>
                            <w:left w:val="single" w:sz="6" w:space="0" w:color="317FB4"/>
                            <w:bottom w:val="single" w:sz="6" w:space="0" w:color="317FB4"/>
                            <w:right w:val="single" w:sz="6" w:space="0" w:color="317FB4"/>
                          </w:divBdr>
                        </w:div>
                      </w:divsChild>
                    </w:div>
                    <w:div w:id="11216533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2E8F0"/>
                        <w:left w:val="single" w:sz="2" w:space="0" w:color="E2E8F0"/>
                        <w:bottom w:val="single" w:sz="2" w:space="0" w:color="E2E8F0"/>
                        <w:right w:val="single" w:sz="2" w:space="0" w:color="E2E8F0"/>
                      </w:divBdr>
                    </w:div>
                  </w:divsChild>
                </w:div>
              </w:divsChild>
            </w:div>
            <w:div w:id="166338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35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9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02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90732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86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8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6273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7613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70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486356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6352522">
                                              <w:marLeft w:val="0"/>
                                              <w:marRight w:val="19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2878843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1337583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5548314">
                                          <w:marLeft w:val="3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540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1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793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1201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398444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54298436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</w:divsChild>
    </w:div>
    <w:div w:id="1673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073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6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79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0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46457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4637414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9491003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8884907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078575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6044449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5615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0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88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68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3325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521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346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562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509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2622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19933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76132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42045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471410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976790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550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73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67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65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41596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09466447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7494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4677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6582426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01001869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6325454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778116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52293911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13783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53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2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4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34721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453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755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14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9268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792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15064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05981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249338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477695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983611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1074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55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13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4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19553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494071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7804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9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61332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4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4026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8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9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457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1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154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50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19513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490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78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33676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3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4835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7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4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329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6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81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077124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223894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8885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5921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9531335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5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2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80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535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1933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36987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20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7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926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71064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55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83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61593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98390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86050344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12477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66435703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913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5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7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70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2794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9034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49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07596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3744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8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7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95562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133546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744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163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7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6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2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3830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9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3257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3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36879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4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1566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76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189189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82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9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309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1577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26984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31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55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94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864779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3147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5827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19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20890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39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925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661948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28074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27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140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2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90381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273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0443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7686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83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1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019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5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25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94473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81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8162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42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163</Words>
  <Characters>933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2025-12-17T03:49:00Z</dcterms:created>
  <dcterms:modified xsi:type="dcterms:W3CDTF">2025-12-17T03:50:00Z</dcterms:modified>
</cp:coreProperties>
</file>